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2376"/>
        <w:gridCol w:w="3402"/>
        <w:gridCol w:w="3793"/>
      </w:tblGrid>
      <w:tr w:rsidR="00F1019D" w:rsidTr="00F1019D">
        <w:tc>
          <w:tcPr>
            <w:tcW w:w="95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019D" w:rsidRDefault="00F101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Материально-техническое обеспечение</w:t>
            </w:r>
          </w:p>
          <w:p w:rsidR="00F1019D" w:rsidRDefault="00F101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 оснащенность образовательного процесса ДОО</w:t>
            </w:r>
          </w:p>
        </w:tc>
      </w:tr>
      <w:tr w:rsidR="00F1019D" w:rsidTr="00F1019D"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019D" w:rsidRDefault="00F101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 помещения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019D" w:rsidRDefault="00F101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Основное предназначение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019D" w:rsidRDefault="00F101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Оснащение</w:t>
            </w:r>
          </w:p>
        </w:tc>
      </w:tr>
      <w:tr w:rsidR="00F1019D" w:rsidTr="00F1019D"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019D" w:rsidRDefault="000E4E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 заведующего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019D" w:rsidRDefault="00F101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019D" w:rsidRDefault="000E4E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все нормативные акты, законодательные акты: Трудовой кодекс, Закон об образовании, Конституция РФ, Конвенция о правах ребенка, ФГОС. Образовательные программы </w:t>
            </w:r>
          </w:p>
        </w:tc>
      </w:tr>
      <w:tr w:rsidR="000E4E54" w:rsidTr="00F1019D"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4E54" w:rsidRDefault="000E4E54" w:rsidP="008F1B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Методический кабинет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4E54" w:rsidRDefault="000E4E54" w:rsidP="008F1B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Осуществление методической помощи педагогам, организация педсоветов, семинаров и других форм повышения педагогического мастерства, концентрация дидактических и методических материалов для работы с детьми по различным направлениям,</w:t>
            </w:r>
          </w:p>
          <w:p w:rsidR="000E4E54" w:rsidRDefault="000E4E54" w:rsidP="008F1B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педсоветов, семинаров и других форм повышения педагогического мастерства, собрания родительские, коллективные</w:t>
            </w:r>
          </w:p>
          <w:p w:rsidR="000E4E54" w:rsidRDefault="000E4E54" w:rsidP="008F1B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05F6" w:rsidRDefault="006305F6" w:rsidP="008F1B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0E4E54">
              <w:rPr>
                <w:rFonts w:ascii="Times New Roman" w:hAnsi="Times New Roman" w:cs="Times New Roman"/>
                <w:sz w:val="28"/>
                <w:szCs w:val="28"/>
              </w:rPr>
              <w:t>Демонстрационный, раздаточный материал;</w:t>
            </w:r>
          </w:p>
          <w:p w:rsidR="000E4E54" w:rsidRDefault="006305F6" w:rsidP="008F1B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0E4E54">
              <w:rPr>
                <w:rFonts w:ascii="Times New Roman" w:hAnsi="Times New Roman" w:cs="Times New Roman"/>
                <w:sz w:val="28"/>
                <w:szCs w:val="28"/>
              </w:rPr>
              <w:t xml:space="preserve"> документация по содержанию работы в ДОО;</w:t>
            </w:r>
          </w:p>
          <w:p w:rsidR="006305F6" w:rsidRDefault="006305F6" w:rsidP="008F1B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-методическая литература</w:t>
            </w:r>
          </w:p>
          <w:p w:rsidR="006305F6" w:rsidRDefault="006305F6" w:rsidP="000766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-с</w:t>
            </w:r>
            <w:r w:rsidR="000766CE">
              <w:rPr>
                <w:rFonts w:ascii="Times New Roman" w:hAnsi="Times New Roman" w:cs="Times New Roman"/>
                <w:sz w:val="28"/>
                <w:szCs w:val="28"/>
              </w:rPr>
              <w:t xml:space="preserve">портивное оборудование, инвентарь; </w:t>
            </w:r>
          </w:p>
          <w:p w:rsidR="006305F6" w:rsidRDefault="006305F6" w:rsidP="000766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0766CE">
              <w:rPr>
                <w:rFonts w:ascii="Times New Roman" w:hAnsi="Times New Roman" w:cs="Times New Roman"/>
                <w:sz w:val="28"/>
                <w:szCs w:val="28"/>
              </w:rPr>
              <w:t xml:space="preserve">синтезатор, </w:t>
            </w:r>
          </w:p>
          <w:p w:rsidR="006305F6" w:rsidRDefault="006305F6" w:rsidP="000766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0766CE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proofErr w:type="spellStart"/>
            <w:r w:rsidR="000766CE">
              <w:rPr>
                <w:rFonts w:ascii="Times New Roman" w:hAnsi="Times New Roman" w:cs="Times New Roman"/>
                <w:sz w:val="28"/>
                <w:szCs w:val="28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="000766CE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proofErr w:type="gramEnd"/>
            <w:r w:rsidR="000766CE">
              <w:rPr>
                <w:rFonts w:ascii="Times New Roman" w:hAnsi="Times New Roman" w:cs="Times New Roman"/>
                <w:sz w:val="28"/>
                <w:szCs w:val="28"/>
              </w:rPr>
              <w:t>кальных</w:t>
            </w:r>
            <w:proofErr w:type="spellEnd"/>
            <w:r w:rsidR="000766CE">
              <w:rPr>
                <w:rFonts w:ascii="Times New Roman" w:hAnsi="Times New Roman" w:cs="Times New Roman"/>
                <w:sz w:val="28"/>
                <w:szCs w:val="28"/>
              </w:rPr>
              <w:t xml:space="preserve"> центра,</w:t>
            </w:r>
          </w:p>
          <w:p w:rsidR="006305F6" w:rsidRDefault="000766CE" w:rsidP="000766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305F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проектор</w:t>
            </w:r>
            <w:r w:rsidR="006305F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0766CE" w:rsidRDefault="006305F6" w:rsidP="000766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-магнитная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деревянные доски</w:t>
            </w:r>
          </w:p>
          <w:p w:rsidR="000E4E54" w:rsidRDefault="000E4E54" w:rsidP="000766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4E54" w:rsidTr="00F1019D"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4E54" w:rsidRDefault="000E4E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Коридоры ДОО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66CE" w:rsidRDefault="000E4E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Информационно-просветительская работа с сотрудниками ДОО и родителями воспитанников</w:t>
            </w:r>
            <w:r w:rsidR="000766C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0E4E54" w:rsidRDefault="000766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для смены обуви и одежды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4E54" w:rsidRDefault="00B91A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-с</w:t>
            </w:r>
            <w:r w:rsidR="000E4E54">
              <w:rPr>
                <w:rFonts w:ascii="Times New Roman" w:hAnsi="Times New Roman" w:cs="Times New Roman"/>
                <w:sz w:val="28"/>
                <w:szCs w:val="28"/>
              </w:rPr>
              <w:t>тены для родителей;</w:t>
            </w:r>
          </w:p>
          <w:p w:rsidR="000E4E54" w:rsidRDefault="00B91A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-в</w:t>
            </w:r>
            <w:r w:rsidR="000E4E54">
              <w:rPr>
                <w:rFonts w:ascii="Times New Roman" w:hAnsi="Times New Roman" w:cs="Times New Roman"/>
                <w:sz w:val="28"/>
                <w:szCs w:val="28"/>
              </w:rPr>
              <w:t>изитка ДОО;</w:t>
            </w:r>
          </w:p>
          <w:p w:rsidR="00B91A0B" w:rsidRDefault="00B91A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-с</w:t>
            </w:r>
            <w:r w:rsidR="000E4E54">
              <w:rPr>
                <w:rFonts w:ascii="Times New Roman" w:hAnsi="Times New Roman" w:cs="Times New Roman"/>
                <w:sz w:val="28"/>
                <w:szCs w:val="28"/>
              </w:rPr>
              <w:t>тенды для сотрудников (охрана труда, пожарная безопасность)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0E4E54" w:rsidRDefault="00B91A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профсоюзный уголок</w:t>
            </w:r>
          </w:p>
          <w:p w:rsidR="00B91A0B" w:rsidRDefault="00B91A0B" w:rsidP="006305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6305F6">
              <w:rPr>
                <w:rFonts w:ascii="Times New Roman" w:hAnsi="Times New Roman" w:cs="Times New Roman"/>
                <w:sz w:val="28"/>
                <w:szCs w:val="28"/>
              </w:rPr>
              <w:t xml:space="preserve">шкафчики для детей (1 шкаф на 3 детей), на стенные зеркала </w:t>
            </w:r>
          </w:p>
          <w:p w:rsidR="006305F6" w:rsidRDefault="00B91A0B" w:rsidP="006305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6305F6">
              <w:rPr>
                <w:rFonts w:ascii="Times New Roman" w:hAnsi="Times New Roman" w:cs="Times New Roman"/>
                <w:sz w:val="28"/>
                <w:szCs w:val="28"/>
              </w:rPr>
              <w:t>стенды для выставки рисунков, поделок детей,</w:t>
            </w:r>
          </w:p>
          <w:p w:rsidR="006305F6" w:rsidRDefault="00B91A0B" w:rsidP="006305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6305F6">
              <w:rPr>
                <w:rFonts w:ascii="Times New Roman" w:hAnsi="Times New Roman" w:cs="Times New Roman"/>
                <w:sz w:val="28"/>
                <w:szCs w:val="28"/>
              </w:rPr>
              <w:t>меню</w:t>
            </w:r>
          </w:p>
          <w:p w:rsidR="006305F6" w:rsidRDefault="006305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66CE" w:rsidTr="00F1019D"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66CE" w:rsidRDefault="000766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66CE" w:rsidRDefault="000766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66CE" w:rsidRDefault="000766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05F6" w:rsidTr="00F1019D"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05F6" w:rsidRDefault="00C425B1" w:rsidP="00C425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групповые   комнаты</w:t>
            </w:r>
            <w:r w:rsidR="006305F6">
              <w:rPr>
                <w:rFonts w:ascii="Times New Roman" w:hAnsi="Times New Roman" w:cs="Times New Roman"/>
                <w:sz w:val="28"/>
                <w:szCs w:val="28"/>
              </w:rPr>
              <w:t xml:space="preserve"> для детей </w:t>
            </w:r>
            <w:r w:rsidR="00731BAB">
              <w:rPr>
                <w:rFonts w:ascii="Times New Roman" w:hAnsi="Times New Roman" w:cs="Times New Roman"/>
                <w:sz w:val="28"/>
                <w:szCs w:val="28"/>
              </w:rPr>
              <w:t xml:space="preserve">четырех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разных групп</w:t>
            </w:r>
            <w:bookmarkStart w:id="0" w:name="_GoBack"/>
            <w:bookmarkEnd w:id="0"/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05F6" w:rsidRDefault="006305F6" w:rsidP="008134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05F6" w:rsidRDefault="006305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созданы различные центры активности:</w:t>
            </w:r>
          </w:p>
          <w:p w:rsidR="006305F6" w:rsidRDefault="006305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-центр игровой деятельности;</w:t>
            </w:r>
          </w:p>
          <w:p w:rsidR="006305F6" w:rsidRDefault="006305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-центр двигательной активности;</w:t>
            </w:r>
          </w:p>
          <w:p w:rsidR="006305F6" w:rsidRDefault="006305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уголок природы;</w:t>
            </w:r>
          </w:p>
          <w:p w:rsidR="006305F6" w:rsidRDefault="006305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уголок для творчества;</w:t>
            </w:r>
          </w:p>
          <w:p w:rsidR="006305F6" w:rsidRDefault="006305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-центр продуктивной деятельности;</w:t>
            </w:r>
          </w:p>
          <w:p w:rsidR="006305F6" w:rsidRDefault="006305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центр познавательно-исследовательской деятельности;</w:t>
            </w:r>
          </w:p>
          <w:p w:rsidR="006305F6" w:rsidRDefault="006305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региональный уголок,</w:t>
            </w:r>
          </w:p>
          <w:p w:rsidR="006305F6" w:rsidRDefault="006305F6" w:rsidP="000766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-телевизор, проектор </w:t>
            </w:r>
          </w:p>
          <w:p w:rsidR="006305F6" w:rsidRDefault="006305F6" w:rsidP="000766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-спортивные тренажеры;</w:t>
            </w:r>
          </w:p>
          <w:p w:rsidR="006305F6" w:rsidRDefault="006305F6" w:rsidP="000766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Гимнастическая стенка</w:t>
            </w:r>
          </w:p>
          <w:p w:rsidR="006305F6" w:rsidRDefault="006305F6" w:rsidP="000766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кровати 3х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–я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русные , столы, стулья по количеству детей</w:t>
            </w:r>
          </w:p>
          <w:p w:rsidR="00B91A0B" w:rsidRDefault="00B91A0B" w:rsidP="000766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91A0B" w:rsidTr="00F1019D"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1A0B" w:rsidRDefault="00B91A0B" w:rsidP="00FF0D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1A0B" w:rsidRDefault="00B91A0B" w:rsidP="008134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1A0B" w:rsidRDefault="00B91A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446E1" w:rsidRDefault="00B446E1"/>
    <w:sectPr w:rsidR="00B446E1" w:rsidSect="00B446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1019D"/>
    <w:rsid w:val="000766CE"/>
    <w:rsid w:val="000C7FED"/>
    <w:rsid w:val="000E4E54"/>
    <w:rsid w:val="001E477E"/>
    <w:rsid w:val="00253560"/>
    <w:rsid w:val="003A65EE"/>
    <w:rsid w:val="006062B0"/>
    <w:rsid w:val="006305F6"/>
    <w:rsid w:val="006765A2"/>
    <w:rsid w:val="00731BAB"/>
    <w:rsid w:val="00800ADA"/>
    <w:rsid w:val="00817404"/>
    <w:rsid w:val="00847362"/>
    <w:rsid w:val="008A3EC8"/>
    <w:rsid w:val="00B446E1"/>
    <w:rsid w:val="00B52103"/>
    <w:rsid w:val="00B91A0B"/>
    <w:rsid w:val="00C425B1"/>
    <w:rsid w:val="00CA4F6E"/>
    <w:rsid w:val="00E55315"/>
    <w:rsid w:val="00F101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01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1019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089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256</Words>
  <Characters>1462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HP</cp:lastModifiedBy>
  <cp:revision>4</cp:revision>
  <dcterms:created xsi:type="dcterms:W3CDTF">2018-05-20T09:36:00Z</dcterms:created>
  <dcterms:modified xsi:type="dcterms:W3CDTF">2020-03-11T12:39:00Z</dcterms:modified>
</cp:coreProperties>
</file>